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6132AD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932180</wp:posOffset>
                </wp:positionH>
                <wp:positionV relativeFrom="paragraph">
                  <wp:posOffset>66040</wp:posOffset>
                </wp:positionV>
                <wp:extent cx="0" cy="612140"/>
                <wp:effectExtent l="13970" t="12700" r="5080" b="13335"/>
                <wp:wrapNone/>
                <wp:docPr id="3" name="Auto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38CB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5" o:spid="_x0000_s1026" type="#_x0000_t32" style="position:absolute;margin-left:73.4pt;margin-top:5.2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zAEHgIAADs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"/>
            </w:pict>
          </mc:Fallback>
        </mc:AlternateConten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192B73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192B73">
        <w:rPr>
          <w:rFonts w:ascii="Times New Roman" w:hAnsi="Times New Roman"/>
          <w:b w:val="0"/>
          <w:spacing w:val="40"/>
          <w:szCs w:val="24"/>
          <w:lang w:val="en-US"/>
        </w:rPr>
        <w:t xml:space="preserve"> </w:t>
      </w:r>
      <w:r w:rsidR="00192B73">
        <w:rPr>
          <w:rFonts w:ascii="Times New Roman" w:hAnsi="Times New Roman"/>
          <w:b w:val="0"/>
          <w:spacing w:val="40"/>
          <w:szCs w:val="24"/>
        </w:rPr>
        <w:t>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3F62CD" w:rsidRDefault="003F62CD" w:rsidP="003F62CD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91071D" w:rsidRPr="00A736B2" w:rsidRDefault="0091071D" w:rsidP="003F6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A57EF3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16508B">
        <w:rPr>
          <w:rFonts w:ascii="Times New Roman" w:hAnsi="Times New Roman"/>
          <w:b/>
          <w:sz w:val="24"/>
          <w:szCs w:val="24"/>
        </w:rPr>
        <w:t xml:space="preserve"> 402</w:t>
      </w:r>
      <w:r w:rsidR="001508F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5F1AD6">
        <w:rPr>
          <w:rFonts w:ascii="Times New Roman" w:hAnsi="Times New Roman"/>
          <w:b/>
          <w:sz w:val="24"/>
          <w:szCs w:val="24"/>
          <w:lang w:eastAsia="ko-KR"/>
        </w:rPr>
        <w:t>14</w:t>
      </w:r>
      <w:r w:rsidR="00A57EF3">
        <w:rPr>
          <w:rFonts w:ascii="Times New Roman" w:hAnsi="Times New Roman"/>
          <w:b/>
          <w:sz w:val="24"/>
          <w:szCs w:val="24"/>
          <w:lang w:val="bg-BG" w:eastAsia="ko-KR"/>
        </w:rPr>
        <w:t>.11</w:t>
      </w:r>
      <w:r w:rsidR="00674BEA">
        <w:rPr>
          <w:rFonts w:ascii="Times New Roman" w:hAnsi="Times New Roman"/>
          <w:b/>
          <w:sz w:val="24"/>
          <w:szCs w:val="24"/>
          <w:lang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 w:rsidR="00192B73">
        <w:rPr>
          <w:rFonts w:ascii="Times New Roman" w:hAnsi="Times New Roman"/>
          <w:b/>
          <w:sz w:val="24"/>
          <w:szCs w:val="24"/>
          <w:lang w:val="ru-RU" w:eastAsia="ko-KR"/>
        </w:rPr>
        <w:t>3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F042D4" w:rsidRDefault="00F042D4" w:rsidP="00F042D4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042D4" w:rsidRDefault="00F042D4" w:rsidP="00A57EF3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 46-132/</w:t>
      </w:r>
      <w:r>
        <w:rPr>
          <w:rFonts w:ascii="Times New Roman" w:hAnsi="Times New Roman"/>
          <w:sz w:val="24"/>
          <w:szCs w:val="24"/>
        </w:rPr>
        <w:t>12.06</w:t>
      </w:r>
      <w:r>
        <w:rPr>
          <w:rFonts w:ascii="Times New Roman" w:hAnsi="Times New Roman"/>
          <w:sz w:val="24"/>
          <w:szCs w:val="24"/>
          <w:lang w:val="bg-BG"/>
        </w:rPr>
        <w:t>.202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lang w:val="bg-BG"/>
        </w:rPr>
        <w:t xml:space="preserve"> г. на Министъра на земеделието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и храните и Доклад </w:t>
      </w:r>
      <w:r w:rsidR="00A57EF3">
        <w:rPr>
          <w:rFonts w:ascii="Times New Roman" w:hAnsi="Times New Roman"/>
          <w:sz w:val="24"/>
          <w:szCs w:val="24"/>
          <w:lang w:val="bg-BG"/>
        </w:rPr>
        <w:t xml:space="preserve">с </w:t>
      </w:r>
      <w:r>
        <w:rPr>
          <w:rFonts w:ascii="Times New Roman" w:hAnsi="Times New Roman"/>
          <w:sz w:val="24"/>
          <w:szCs w:val="24"/>
          <w:lang w:val="bg-BG"/>
        </w:rPr>
        <w:t xml:space="preserve">вх.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F1AD6">
        <w:rPr>
          <w:rFonts w:ascii="Times New Roman" w:hAnsi="Times New Roman"/>
          <w:b/>
          <w:sz w:val="24"/>
          <w:szCs w:val="24"/>
          <w:lang w:val="ru-RU"/>
        </w:rPr>
        <w:t>АР-5</w:t>
      </w:r>
      <w:r w:rsidR="005F1AD6">
        <w:rPr>
          <w:rFonts w:ascii="Times New Roman" w:hAnsi="Times New Roman"/>
          <w:b/>
          <w:sz w:val="24"/>
          <w:szCs w:val="24"/>
        </w:rPr>
        <w:t>724</w:t>
      </w:r>
      <w:r>
        <w:rPr>
          <w:rFonts w:ascii="Times New Roman" w:hAnsi="Times New Roman"/>
          <w:b/>
          <w:sz w:val="24"/>
          <w:szCs w:val="24"/>
          <w:lang w:val="ru-RU"/>
        </w:rPr>
        <w:t>/</w:t>
      </w:r>
      <w:r w:rsidR="005F1AD6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  <w:lang w:val="bg-BG"/>
        </w:rPr>
        <w:t>3.11.2023 г.</w:t>
      </w:r>
      <w:r>
        <w:rPr>
          <w:rFonts w:ascii="Times New Roman" w:hAnsi="Times New Roman"/>
          <w:sz w:val="24"/>
          <w:szCs w:val="24"/>
          <w:lang w:val="bg-BG"/>
        </w:rPr>
        <w:t xml:space="preserve"> в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>Областна дирекция „Земеделие” - Монтана (ОДЗ – Монтана),</w:t>
      </w:r>
      <w:r>
        <w:rPr>
          <w:rFonts w:ascii="Times New Roman" w:hAnsi="Times New Roman"/>
          <w:sz w:val="24"/>
          <w:szCs w:val="24"/>
          <w:lang w:val="bg-BG"/>
        </w:rPr>
        <w:t xml:space="preserve"> изготвен от комисията, назначена със заповед </w:t>
      </w:r>
      <w:r>
        <w:rPr>
          <w:rFonts w:ascii="Times New Roman" w:hAnsi="Times New Roman"/>
          <w:b/>
          <w:sz w:val="24"/>
          <w:szCs w:val="24"/>
          <w:lang w:val="bg-BG"/>
        </w:rPr>
        <w:t>№ 236/04.08.2023 г</w:t>
      </w:r>
      <w:r>
        <w:rPr>
          <w:rFonts w:ascii="Times New Roman" w:hAnsi="Times New Roman"/>
          <w:sz w:val="24"/>
          <w:szCs w:val="24"/>
          <w:lang w:val="bg-BG"/>
        </w:rPr>
        <w:t xml:space="preserve">. и допълнена със заповед </w:t>
      </w:r>
      <w:r w:rsidR="005F1AD6">
        <w:rPr>
          <w:rFonts w:ascii="Times New Roman" w:hAnsi="Times New Roman"/>
          <w:b/>
          <w:sz w:val="24"/>
          <w:szCs w:val="24"/>
          <w:lang w:val="bg-BG"/>
        </w:rPr>
        <w:t>№ 381/09</w:t>
      </w:r>
      <w:r>
        <w:rPr>
          <w:rFonts w:ascii="Times New Roman" w:hAnsi="Times New Roman"/>
          <w:b/>
          <w:sz w:val="24"/>
          <w:szCs w:val="24"/>
          <w:lang w:val="bg-BG"/>
        </w:rPr>
        <w:t>.11.2023 г.</w:t>
      </w:r>
      <w:r>
        <w:rPr>
          <w:rFonts w:ascii="Times New Roman" w:hAnsi="Times New Roman"/>
          <w:sz w:val="24"/>
          <w:szCs w:val="24"/>
          <w:lang w:val="bg-BG"/>
        </w:rPr>
        <w:t xml:space="preserve">  на Директора на ОДЗ – Монтана, ведно с приложенията към същия,</w:t>
      </w:r>
      <w:r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с</w:t>
      </w:r>
      <w:r w:rsidR="00876012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5F1AD6">
        <w:rPr>
          <w:rFonts w:ascii="Times New Roman" w:hAnsi="Times New Roman"/>
          <w:b/>
          <w:sz w:val="24"/>
          <w:szCs w:val="24"/>
          <w:lang w:val="bg-BG"/>
        </w:rPr>
        <w:t>Бързия</w:t>
      </w:r>
      <w:r w:rsidR="005144F7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5F1AD6">
        <w:rPr>
          <w:rFonts w:ascii="Times New Roman" w:hAnsi="Times New Roman"/>
          <w:b/>
          <w:sz w:val="24"/>
          <w:szCs w:val="24"/>
          <w:lang w:val="bg-BG"/>
        </w:rPr>
        <w:t>07510</w:t>
      </w:r>
      <w:r>
        <w:rPr>
          <w:rFonts w:ascii="Times New Roman" w:hAnsi="Times New Roman"/>
          <w:b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общ. Берковица, обл. Монтана</w:t>
      </w:r>
      <w:r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>
        <w:rPr>
          <w:rFonts w:ascii="Times New Roman" w:hAnsi="Times New Roman"/>
          <w:b/>
          <w:sz w:val="24"/>
          <w:szCs w:val="24"/>
          <w:lang w:val="ru-RU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>23</w:t>
      </w:r>
      <w:r>
        <w:rPr>
          <w:rFonts w:ascii="Times New Roman" w:hAnsi="Times New Roman"/>
          <w:b/>
          <w:sz w:val="24"/>
          <w:szCs w:val="24"/>
          <w:lang w:val="ru-RU"/>
        </w:rPr>
        <w:t>–20</w:t>
      </w:r>
      <w:r>
        <w:rPr>
          <w:rFonts w:ascii="Times New Roman" w:hAnsi="Times New Roman"/>
          <w:b/>
          <w:sz w:val="24"/>
          <w:szCs w:val="24"/>
          <w:lang w:val="bg-BG"/>
        </w:rPr>
        <w:t>24</w:t>
      </w:r>
      <w:r>
        <w:rPr>
          <w:rFonts w:ascii="Times New Roman" w:hAnsi="Times New Roman"/>
          <w:b/>
          <w:sz w:val="24"/>
          <w:szCs w:val="24"/>
          <w:lang w:val="ru-RU"/>
        </w:rPr>
        <w:t>г.,</w:t>
      </w:r>
      <w:r>
        <w:rPr>
          <w:rFonts w:ascii="Times New Roman" w:hAnsi="Times New Roman"/>
          <w:sz w:val="24"/>
          <w:szCs w:val="24"/>
          <w:lang w:val="ru-RU"/>
        </w:rPr>
        <w:t xml:space="preserve"> включително</w:t>
      </w:r>
      <w:r>
        <w:rPr>
          <w:rFonts w:ascii="Times New Roman" w:hAnsi="Times New Roman"/>
          <w:sz w:val="24"/>
          <w:szCs w:val="24"/>
          <w:lang w:val="bg-BG"/>
        </w:rPr>
        <w:t xml:space="preserve"> заявление вх. № АР</w:t>
      </w:r>
      <w:r>
        <w:rPr>
          <w:rFonts w:ascii="Times New Roman" w:hAnsi="Times New Roman"/>
          <w:b/>
          <w:sz w:val="24"/>
          <w:szCs w:val="24"/>
          <w:lang w:val="bg-BG"/>
        </w:rPr>
        <w:t>-</w:t>
      </w:r>
      <w:r w:rsidR="00E363BB">
        <w:rPr>
          <w:rFonts w:ascii="Times New Roman" w:hAnsi="Times New Roman"/>
          <w:sz w:val="24"/>
          <w:szCs w:val="24"/>
          <w:lang w:val="bg-BG"/>
        </w:rPr>
        <w:t>562</w:t>
      </w:r>
      <w:r w:rsidR="00EA675B">
        <w:rPr>
          <w:rFonts w:ascii="Times New Roman" w:hAnsi="Times New Roman"/>
          <w:sz w:val="24"/>
          <w:szCs w:val="24"/>
          <w:lang w:val="bg-BG"/>
        </w:rPr>
        <w:t>4/09</w:t>
      </w:r>
      <w:r>
        <w:rPr>
          <w:rFonts w:ascii="Times New Roman" w:hAnsi="Times New Roman"/>
          <w:sz w:val="24"/>
          <w:szCs w:val="24"/>
          <w:lang w:val="bg-BG"/>
        </w:rPr>
        <w:t xml:space="preserve">.11.2023 г. в ОД „Земеделие” - Монтана от </w:t>
      </w:r>
      <w:r w:rsidR="00EA675B">
        <w:rPr>
          <w:rFonts w:ascii="Times New Roman" w:hAnsi="Times New Roman"/>
          <w:sz w:val="24"/>
          <w:szCs w:val="24"/>
          <w:lang w:val="bg-BG"/>
        </w:rPr>
        <w:t>Николай Младенов</w:t>
      </w:r>
      <w:r w:rsidR="005144F7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ползвател в землището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 настоящата заповед:</w:t>
      </w:r>
    </w:p>
    <w:p w:rsidR="00F042D4" w:rsidRDefault="00F042D4" w:rsidP="00F042D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F042D4" w:rsidRPr="00F042D4" w:rsidRDefault="00F042D4" w:rsidP="00593B91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ОДОБРЯВАМ:</w:t>
      </w:r>
    </w:p>
    <w:p w:rsidR="00F042D4" w:rsidRPr="00380184" w:rsidRDefault="00F042D4" w:rsidP="00F042D4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F62CD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F1AD6">
        <w:rPr>
          <w:rFonts w:ascii="Times New Roman" w:hAnsi="Times New Roman"/>
          <w:b/>
          <w:sz w:val="24"/>
          <w:szCs w:val="24"/>
          <w:lang w:val="bg-BG"/>
        </w:rPr>
        <w:t>17/09</w:t>
      </w:r>
      <w:r>
        <w:rPr>
          <w:rFonts w:ascii="Times New Roman" w:hAnsi="Times New Roman"/>
          <w:b/>
          <w:sz w:val="24"/>
          <w:szCs w:val="24"/>
          <w:lang w:val="bg-BG"/>
        </w:rPr>
        <w:t>.11.2023</w:t>
      </w:r>
      <w:r w:rsidRPr="003F62CD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F62CD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F62CD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F62CD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F62CD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ЗСПЗЗ,</w:t>
      </w:r>
      <w:r w:rsidRPr="003F62CD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>с.</w:t>
      </w:r>
      <w:r w:rsidR="005F1AD6">
        <w:rPr>
          <w:rFonts w:ascii="Times New Roman" w:hAnsi="Times New Roman"/>
          <w:b/>
          <w:sz w:val="24"/>
          <w:szCs w:val="24"/>
          <w:lang w:val="bg-BG"/>
        </w:rPr>
        <w:t xml:space="preserve"> Бързия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562D0F">
        <w:rPr>
          <w:rFonts w:ascii="Times New Roman" w:hAnsi="Times New Roman"/>
          <w:sz w:val="24"/>
          <w:szCs w:val="24"/>
          <w:lang w:val="bg-BG"/>
        </w:rPr>
        <w:t>ЕКАТТЕ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F1AD6">
        <w:rPr>
          <w:rFonts w:ascii="Times New Roman" w:hAnsi="Times New Roman"/>
          <w:sz w:val="24"/>
          <w:szCs w:val="24"/>
          <w:lang w:val="bg-BG"/>
        </w:rPr>
        <w:t>07510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>
        <w:rPr>
          <w:rFonts w:ascii="Times New Roman" w:hAnsi="Times New Roman"/>
          <w:b/>
          <w:sz w:val="24"/>
          <w:szCs w:val="24"/>
          <w:lang w:val="bg-BG"/>
        </w:rPr>
        <w:t>Берковица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>
        <w:rPr>
          <w:rFonts w:ascii="Times New Roman" w:hAnsi="Times New Roman"/>
          <w:b/>
          <w:sz w:val="24"/>
          <w:szCs w:val="24"/>
          <w:lang w:val="bg-BG"/>
        </w:rPr>
        <w:t>4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F042D4" w:rsidRPr="009B4FA8" w:rsidRDefault="00F042D4" w:rsidP="00F042D4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Pr="001104D0">
        <w:rPr>
          <w:rFonts w:ascii="Times New Roman" w:hAnsi="Times New Roman"/>
          <w:sz w:val="24"/>
          <w:szCs w:val="24"/>
          <w:lang w:val="bg-BG"/>
        </w:rPr>
        <w:t>иви за ползване в посоченото землище, както и регистърът към нея, които са окончателни за стопанската 20</w:t>
      </w:r>
      <w:r>
        <w:rPr>
          <w:rFonts w:ascii="Times New Roman" w:hAnsi="Times New Roman"/>
          <w:sz w:val="24"/>
          <w:szCs w:val="24"/>
          <w:lang w:val="bg-BG"/>
        </w:rPr>
        <w:t>23</w:t>
      </w:r>
      <w:r w:rsidRPr="001104D0">
        <w:rPr>
          <w:rFonts w:ascii="Times New Roman" w:hAnsi="Times New Roman"/>
          <w:sz w:val="24"/>
          <w:szCs w:val="24"/>
          <w:lang w:val="bg-BG"/>
        </w:rPr>
        <w:t>/202</w:t>
      </w:r>
      <w:r>
        <w:rPr>
          <w:rFonts w:ascii="Times New Roman" w:hAnsi="Times New Roman"/>
          <w:sz w:val="24"/>
          <w:szCs w:val="24"/>
          <w:lang w:val="bg-BG"/>
        </w:rPr>
        <w:t xml:space="preserve">4 </w:t>
      </w:r>
      <w:r w:rsidRPr="001104D0">
        <w:rPr>
          <w:rFonts w:ascii="Times New Roman" w:hAnsi="Times New Roman"/>
          <w:sz w:val="24"/>
          <w:szCs w:val="24"/>
          <w:lang w:val="bg-BG"/>
        </w:rPr>
        <w:t>г</w:t>
      </w:r>
      <w:r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F042D4" w:rsidRPr="006464C0" w:rsidRDefault="00F042D4" w:rsidP="00A57EF3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</w:t>
      </w:r>
      <w:r w:rsidRPr="006464C0">
        <w:rPr>
          <w:rFonts w:ascii="Times New Roman" w:hAnsi="Times New Roman"/>
          <w:sz w:val="24"/>
          <w:szCs w:val="24"/>
          <w:lang w:val="bg-BG"/>
        </w:rPr>
        <w:t xml:space="preserve">на с. </w:t>
      </w:r>
      <w:r w:rsidR="005F1AD6">
        <w:rPr>
          <w:rFonts w:ascii="Times New Roman" w:hAnsi="Times New Roman"/>
          <w:sz w:val="24"/>
          <w:szCs w:val="24"/>
          <w:lang w:val="bg-BG"/>
        </w:rPr>
        <w:t>Бързия</w:t>
      </w:r>
      <w:r w:rsidRPr="006464C0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Берковица</w:t>
      </w:r>
      <w:r w:rsidRPr="006464C0">
        <w:rPr>
          <w:rFonts w:ascii="Times New Roman" w:hAnsi="Times New Roman"/>
          <w:sz w:val="24"/>
          <w:szCs w:val="24"/>
          <w:lang w:val="bg-BG"/>
        </w:rPr>
        <w:t>, неразделна част от настоящата Заповед.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(но не по-късно от 31.01.202</w:t>
      </w:r>
      <w:r w:rsidR="00A57EF3">
        <w:rPr>
          <w:rFonts w:ascii="Times New Roman" w:hAnsi="Times New Roman"/>
          <w:b/>
          <w:sz w:val="24"/>
          <w:szCs w:val="24"/>
          <w:lang w:val="bg-BG" w:eastAsia="bg-BG"/>
        </w:rPr>
        <w:t>4</w:t>
      </w:r>
      <w:r>
        <w:rPr>
          <w:rFonts w:ascii="Times New Roman" w:hAnsi="Times New Roman"/>
          <w:b/>
          <w:sz w:val="24"/>
          <w:szCs w:val="24"/>
          <w:lang w:val="bg-BG" w:eastAsia="bg-BG"/>
        </w:rPr>
        <w:t xml:space="preserve"> г.) по сметка на  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IBAN</w:t>
      </w:r>
      <w:r>
        <w:rPr>
          <w:rFonts w:ascii="Times New Roman" w:hAnsi="Times New Roman"/>
          <w:b/>
          <w:sz w:val="24"/>
          <w:szCs w:val="24"/>
          <w:lang w:val="bg-BG"/>
        </w:rPr>
        <w:t>: В</w:t>
      </w:r>
      <w:r>
        <w:rPr>
          <w:rFonts w:ascii="Times New Roman" w:hAnsi="Times New Roman"/>
          <w:b/>
          <w:sz w:val="24"/>
          <w:szCs w:val="24"/>
        </w:rPr>
        <w:t>G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>
        <w:rPr>
          <w:rFonts w:ascii="Times New Roman" w:hAnsi="Times New Roman"/>
          <w:b/>
          <w:sz w:val="24"/>
          <w:szCs w:val="24"/>
        </w:rPr>
        <w:t>UBBS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BIC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>
        <w:rPr>
          <w:rFonts w:ascii="Times New Roman" w:hAnsi="Times New Roman"/>
          <w:b/>
          <w:sz w:val="24"/>
          <w:szCs w:val="24"/>
        </w:rPr>
        <w:t>UBBSBGSF</w:t>
      </w:r>
    </w:p>
    <w:p w:rsidR="00F042D4" w:rsidRPr="00A57EF3" w:rsidRDefault="00F042D4" w:rsidP="00A57EF3">
      <w:pPr>
        <w:ind w:firstLine="567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F042D4" w:rsidRPr="00674BEA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674BEA">
        <w:rPr>
          <w:rFonts w:ascii="Times New Roman" w:hAnsi="Times New Roman"/>
          <w:sz w:val="24"/>
          <w:szCs w:val="24"/>
          <w:lang w:val="bg-BG"/>
        </w:rPr>
        <w:t xml:space="preserve">Настоящата заповед, ведно с окончателния регистър и карта на разпределението на ползването по масиви, да се обяви в сградата на кметство </w:t>
      </w:r>
      <w:r w:rsidRPr="00454A67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5F1AD6">
        <w:rPr>
          <w:rFonts w:ascii="Times New Roman" w:hAnsi="Times New Roman"/>
          <w:b/>
          <w:sz w:val="24"/>
          <w:szCs w:val="24"/>
          <w:lang w:val="bg-BG"/>
        </w:rPr>
        <w:t>Бързия</w:t>
      </w:r>
      <w:r w:rsidRPr="00702A7A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Берковица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>
        <w:rPr>
          <w:rFonts w:ascii="Times New Roman" w:hAnsi="Times New Roman"/>
          <w:sz w:val="24"/>
          <w:szCs w:val="24"/>
          <w:lang w:val="bg-BG"/>
        </w:rPr>
        <w:t>гр. Берковица.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>
        <w:rPr>
          <w:rFonts w:ascii="Times New Roman" w:hAnsi="Times New Roman"/>
          <w:sz w:val="24"/>
          <w:szCs w:val="24"/>
          <w:lang w:val="bg-BG"/>
        </w:rPr>
        <w:t>Берковица</w:t>
      </w:r>
      <w:r w:rsidRPr="00674BEA">
        <w:rPr>
          <w:rFonts w:ascii="Times New Roman" w:hAnsi="Times New Roman"/>
          <w:sz w:val="24"/>
          <w:szCs w:val="24"/>
          <w:lang w:val="bg-BG"/>
        </w:rPr>
        <w:t xml:space="preserve"> и на Областна Дирекция „Земеделие” гр. Монтана.</w:t>
      </w:r>
    </w:p>
    <w:p w:rsidR="00F042D4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F042D4" w:rsidRPr="00A9733D" w:rsidRDefault="00F042D4" w:rsidP="00A57EF3">
      <w:pPr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042D4" w:rsidRPr="00FB6A46" w:rsidRDefault="00F042D4" w:rsidP="00F042D4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221DD5">
        <w:rPr>
          <w:rFonts w:ascii="Times New Roman" w:hAnsi="Times New Roman"/>
          <w:b/>
          <w:caps/>
          <w:sz w:val="24"/>
          <w:szCs w:val="24"/>
        </w:rPr>
        <w:t>д-р виолета гергова</w:t>
      </w:r>
      <w:r w:rsidR="005F1AD6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FB6A46">
        <w:rPr>
          <w:rFonts w:ascii="Times New Roman" w:hAnsi="Times New Roman"/>
          <w:b/>
          <w:caps/>
          <w:sz w:val="24"/>
          <w:szCs w:val="24"/>
        </w:rPr>
        <w:t>/</w:t>
      </w:r>
      <w:r w:rsidR="00FB6A46">
        <w:rPr>
          <w:rFonts w:ascii="Times New Roman" w:hAnsi="Times New Roman"/>
          <w:b/>
          <w:caps/>
          <w:sz w:val="24"/>
          <w:szCs w:val="24"/>
          <w:lang w:val="bg-BG"/>
        </w:rPr>
        <w:t>П/</w:t>
      </w:r>
      <w:bookmarkStart w:id="0" w:name="_GoBack"/>
      <w:bookmarkEnd w:id="0"/>
    </w:p>
    <w:p w:rsidR="00A57EF3" w:rsidRDefault="00F042D4" w:rsidP="00F042D4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221DD5">
        <w:rPr>
          <w:rFonts w:ascii="Times New Roman" w:hAnsi="Times New Roman"/>
          <w:i/>
          <w:sz w:val="24"/>
          <w:szCs w:val="24"/>
        </w:rPr>
        <w:t>Директор</w:t>
      </w:r>
      <w:r w:rsidRPr="00221DD5">
        <w:rPr>
          <w:rFonts w:ascii="Times New Roman" w:hAnsi="Times New Roman"/>
          <w:i/>
          <w:caps/>
          <w:sz w:val="24"/>
          <w:szCs w:val="24"/>
        </w:rPr>
        <w:t xml:space="preserve"> ОД „З</w:t>
      </w:r>
      <w:r w:rsidRPr="00221DD5">
        <w:rPr>
          <w:rFonts w:ascii="Times New Roman" w:hAnsi="Times New Roman"/>
          <w:i/>
          <w:sz w:val="24"/>
          <w:szCs w:val="24"/>
        </w:rPr>
        <w:t>емеделие</w:t>
      </w:r>
      <w:r w:rsidRPr="00221DD5">
        <w:rPr>
          <w:rFonts w:ascii="Times New Roman" w:hAnsi="Times New Roman"/>
          <w:i/>
          <w:caps/>
          <w:sz w:val="24"/>
          <w:szCs w:val="24"/>
        </w:rPr>
        <w:t>”- М</w:t>
      </w:r>
      <w:r w:rsidRPr="00221DD5">
        <w:rPr>
          <w:rFonts w:ascii="Times New Roman" w:hAnsi="Times New Roman"/>
          <w:i/>
          <w:sz w:val="24"/>
          <w:szCs w:val="24"/>
        </w:rPr>
        <w:t>онтана</w:t>
      </w:r>
    </w:p>
    <w:p w:rsidR="00BB482C" w:rsidRDefault="00BB482C" w:rsidP="00F042D4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BB482C" w:rsidRPr="00BB482C" w:rsidRDefault="00BB482C" w:rsidP="00F042D4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АК/ГДАР</w:t>
      </w:r>
    </w:p>
    <w:sectPr w:rsidR="00BB482C" w:rsidRPr="00BB482C" w:rsidSect="00D733A7">
      <w:footerReference w:type="default" r:id="rId9"/>
      <w:headerReference w:type="first" r:id="rId10"/>
      <w:footerReference w:type="first" r:id="rId11"/>
      <w:pgSz w:w="11907" w:h="16840" w:code="9"/>
      <w:pgMar w:top="568" w:right="850" w:bottom="567" w:left="993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617E" w:rsidRDefault="0093617E">
      <w:r>
        <w:separator/>
      </w:r>
    </w:p>
  </w:endnote>
  <w:endnote w:type="continuationSeparator" w:id="0">
    <w:p w:rsidR="0093617E" w:rsidRDefault="00936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</w:t>
    </w:r>
    <w:proofErr w:type="gramStart"/>
    <w:r w:rsidRPr="002426C1">
      <w:rPr>
        <w:rFonts w:ascii="Verdana" w:hAnsi="Verdana"/>
        <w:sz w:val="16"/>
        <w:szCs w:val="16"/>
      </w:rPr>
      <w:t>факс</w:t>
    </w:r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617E" w:rsidRDefault="0093617E">
      <w:r>
        <w:separator/>
      </w:r>
    </w:p>
  </w:footnote>
  <w:footnote w:type="continuationSeparator" w:id="0">
    <w:p w:rsidR="0093617E" w:rsidRDefault="009361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6132AD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51C6D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"/>
          </w:pict>
        </mc:Fallback>
      </mc:AlternateConten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6132AD" w:rsidP="00AE5ED6">
    <w:pPr>
      <w:ind w:left="447" w:firstLine="993"/>
      <w:rPr>
        <w:szCs w:val="24"/>
        <w:lang w:val="bg-BG"/>
      </w:rPr>
    </w:pPr>
    <w:r>
      <w:rPr>
        <w:b/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B5DC965" id="Line 14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hOCEQ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g&#10;9hOCEQIAACk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2AE0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36274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9C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03B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3E5A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6D8E"/>
    <w:rsid w:val="000F7E41"/>
    <w:rsid w:val="001010AD"/>
    <w:rsid w:val="001011F6"/>
    <w:rsid w:val="00103B3D"/>
    <w:rsid w:val="00103F83"/>
    <w:rsid w:val="00104BD6"/>
    <w:rsid w:val="001053F1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17D64"/>
    <w:rsid w:val="001204B2"/>
    <w:rsid w:val="0012060A"/>
    <w:rsid w:val="00120BED"/>
    <w:rsid w:val="00121E37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1C3"/>
    <w:rsid w:val="001347BD"/>
    <w:rsid w:val="001352E9"/>
    <w:rsid w:val="001366C6"/>
    <w:rsid w:val="00137490"/>
    <w:rsid w:val="00137943"/>
    <w:rsid w:val="00137C50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08FA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08B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B73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207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4128"/>
    <w:rsid w:val="001F5378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19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415"/>
    <w:rsid w:val="00220CD2"/>
    <w:rsid w:val="00221DD5"/>
    <w:rsid w:val="00221F96"/>
    <w:rsid w:val="0022526D"/>
    <w:rsid w:val="00225564"/>
    <w:rsid w:val="00226E35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09C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76D6"/>
    <w:rsid w:val="00297764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0BD"/>
    <w:rsid w:val="00302AA5"/>
    <w:rsid w:val="0030309F"/>
    <w:rsid w:val="00304FD2"/>
    <w:rsid w:val="00305493"/>
    <w:rsid w:val="00307EED"/>
    <w:rsid w:val="00310597"/>
    <w:rsid w:val="0031132E"/>
    <w:rsid w:val="00314003"/>
    <w:rsid w:val="0031452D"/>
    <w:rsid w:val="00314B5B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4D59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D11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263F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4D52"/>
    <w:rsid w:val="003A53A7"/>
    <w:rsid w:val="003A7F8A"/>
    <w:rsid w:val="003B171E"/>
    <w:rsid w:val="003B1927"/>
    <w:rsid w:val="003B2F87"/>
    <w:rsid w:val="003B3555"/>
    <w:rsid w:val="003B45ED"/>
    <w:rsid w:val="003B5222"/>
    <w:rsid w:val="003B5AAE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2CD"/>
    <w:rsid w:val="003F6802"/>
    <w:rsid w:val="00400338"/>
    <w:rsid w:val="00400FD0"/>
    <w:rsid w:val="0040119E"/>
    <w:rsid w:val="00401AF0"/>
    <w:rsid w:val="00401C56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372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5107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4A67"/>
    <w:rsid w:val="004571B6"/>
    <w:rsid w:val="004574E4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062"/>
    <w:rsid w:val="00481FF3"/>
    <w:rsid w:val="0048540E"/>
    <w:rsid w:val="004862CF"/>
    <w:rsid w:val="00486724"/>
    <w:rsid w:val="00487BC9"/>
    <w:rsid w:val="004909FD"/>
    <w:rsid w:val="00490F0A"/>
    <w:rsid w:val="00493421"/>
    <w:rsid w:val="0049444C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270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4F7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3B91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E7C2E"/>
    <w:rsid w:val="005F0D44"/>
    <w:rsid w:val="005F1AD6"/>
    <w:rsid w:val="005F4068"/>
    <w:rsid w:val="005F55F4"/>
    <w:rsid w:val="005F632C"/>
    <w:rsid w:val="00601BB4"/>
    <w:rsid w:val="006028A0"/>
    <w:rsid w:val="00602A0B"/>
    <w:rsid w:val="006055FB"/>
    <w:rsid w:val="00606948"/>
    <w:rsid w:val="00607691"/>
    <w:rsid w:val="00607A1B"/>
    <w:rsid w:val="00607A33"/>
    <w:rsid w:val="00607BF8"/>
    <w:rsid w:val="00607D14"/>
    <w:rsid w:val="006101FF"/>
    <w:rsid w:val="006107C0"/>
    <w:rsid w:val="006132AD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64C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5738A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4BEA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4AE0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08D0"/>
    <w:rsid w:val="006F19E7"/>
    <w:rsid w:val="006F24BF"/>
    <w:rsid w:val="006F2D8E"/>
    <w:rsid w:val="006F334A"/>
    <w:rsid w:val="006F47D3"/>
    <w:rsid w:val="006F663C"/>
    <w:rsid w:val="00700416"/>
    <w:rsid w:val="00701595"/>
    <w:rsid w:val="007020EC"/>
    <w:rsid w:val="00702A7A"/>
    <w:rsid w:val="0070355D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BAD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1B7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1D54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084D"/>
    <w:rsid w:val="00851A85"/>
    <w:rsid w:val="0085348A"/>
    <w:rsid w:val="00853D8C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6012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059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735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077D6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27A36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17E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2E50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5922"/>
    <w:rsid w:val="00A16D00"/>
    <w:rsid w:val="00A2573A"/>
    <w:rsid w:val="00A26190"/>
    <w:rsid w:val="00A264F3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57EF3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33D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321E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3DA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1D8"/>
    <w:rsid w:val="00B77F9C"/>
    <w:rsid w:val="00B81351"/>
    <w:rsid w:val="00B817D0"/>
    <w:rsid w:val="00B82490"/>
    <w:rsid w:val="00B84BDF"/>
    <w:rsid w:val="00B85BC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82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09EA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4FF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32C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6B95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7D6"/>
    <w:rsid w:val="00DB394E"/>
    <w:rsid w:val="00DB3C6D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197D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17C50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63BB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3DA3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75B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2C40"/>
    <w:rsid w:val="00EE3E9F"/>
    <w:rsid w:val="00EE4617"/>
    <w:rsid w:val="00EE5D91"/>
    <w:rsid w:val="00EE5DB3"/>
    <w:rsid w:val="00EE7EAA"/>
    <w:rsid w:val="00EF148E"/>
    <w:rsid w:val="00EF1B1B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42D4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4BBC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76971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93E"/>
    <w:rsid w:val="00FB6734"/>
    <w:rsid w:val="00FB6A46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4929"/>
    <w:rsid w:val="00FD639F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  <w14:docId w14:val="3283F012"/>
  <w15:docId w15:val="{E5309316-D596-415F-AD78-92DDBB2E4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3E06CE-7CF8-4E02-9B00-EFF97EF6B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515</Words>
  <Characters>2939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ODZMONT19</cp:lastModifiedBy>
  <cp:revision>21</cp:revision>
  <cp:lastPrinted>2023-11-14T07:16:00Z</cp:lastPrinted>
  <dcterms:created xsi:type="dcterms:W3CDTF">2023-10-19T09:39:00Z</dcterms:created>
  <dcterms:modified xsi:type="dcterms:W3CDTF">2023-11-14T07:17:00Z</dcterms:modified>
</cp:coreProperties>
</file>